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B00020"/>
          <w:sz w:val="18"/>
        </w:rPr>
        <w:t>PRACOVNÁ VERZIA — pred ostrým použitím schvaľuje právnik. Verzia 0.1 · 16. 7. 2026</w:t>
      </w:r>
    </w:p>
    <w:p>
      <w:pPr>
        <w:pStyle w:val="Title"/>
      </w:pPr>
      <w:r>
        <w:rPr>
          <w:color w:val="00897B"/>
        </w:rPr>
        <w:t>ORI Hlasový program — Registrácia a dohoda</w:t>
      </w:r>
    </w:p>
    <w:p>
      <w:r>
        <w:rPr>
          <w:b/>
          <w:sz w:val="22"/>
        </w:rPr>
        <w:t>Odmena 8 € za kompletný hlasový balík na vzdelávacie účely softvéru ORI Kids a ORI Home/Senior.</w:t>
      </w:r>
    </w:p>
    <w:p>
      <w:pPr>
        <w:pStyle w:val="Heading1"/>
      </w:pPr>
      <w:r>
        <w:rPr>
          <w:color w:val="00897B"/>
        </w:rPr>
        <w:t>1. Registrujúca sa osoba (dospelá)</w:t>
      </w:r>
    </w:p>
    <w:p>
      <w:r>
        <w:rPr>
          <w:b/>
        </w:rPr>
        <w:t xml:space="preserve">Meno a priezvisko: </w:t>
      </w:r>
      <w:r>
        <w:t>____________________________________________________________</w:t>
      </w:r>
    </w:p>
    <w:p>
      <w:r>
        <w:rPr>
          <w:b/>
        </w:rPr>
        <w:t xml:space="preserve">E-mail: </w:t>
      </w:r>
      <w:r>
        <w:t>____________________________________________________________</w:t>
      </w:r>
    </w:p>
    <w:p>
      <w:r>
        <w:rPr>
          <w:b/>
        </w:rPr>
        <w:t xml:space="preserve">Telefón (nepovinné): </w:t>
      </w:r>
      <w:r>
        <w:t>____________________________________________________________</w:t>
      </w:r>
    </w:p>
    <w:p>
      <w:r>
        <w:rPr>
          <w:b/>
        </w:rPr>
        <w:t xml:space="preserve">IBAN (na vyplatenie odmeny 8 €): </w:t>
      </w:r>
      <w:r>
        <w:t>____________________________________________________________</w:t>
      </w:r>
    </w:p>
    <w:p>
      <w:pPr>
        <w:pStyle w:val="Heading1"/>
      </w:pPr>
      <w:r>
        <w:rPr>
          <w:color w:val="00897B"/>
        </w:rPr>
        <w:t>2. Rečník (osoba, ktorej hlas bude na nahrávkach)</w:t>
      </w:r>
    </w:p>
    <w:p>
      <w:r>
        <w:rPr>
          <w:b w:val="0"/>
          <w:sz w:val="22"/>
        </w:rPr>
        <w:t>Ak je rečníkov viac (max. 4 na domácnosť), vyplňte tento formulár pre každého zvlášť.</w:t>
      </w:r>
    </w:p>
    <w:p>
      <w:r>
        <w:rPr>
          <w:b/>
        </w:rPr>
        <w:t xml:space="preserve">Vzťah k registrujúcemu (ja sám / dieťa / rodič / iné): </w:t>
      </w:r>
      <w:r>
        <w:t>____________________________________________________________</w:t>
      </w:r>
    </w:p>
    <w:p>
      <w:r>
        <w:rPr>
          <w:b/>
        </w:rPr>
        <w:t xml:space="preserve">Pohlavie: </w:t>
      </w:r>
      <w:r>
        <w:t>____________________________________________________________</w:t>
      </w:r>
    </w:p>
    <w:p>
      <w:r>
        <w:rPr>
          <w:b/>
        </w:rPr>
        <w:t xml:space="preserve">Vek: </w:t>
      </w:r>
      <w:r>
        <w:t>____________________________________________________________</w:t>
      </w:r>
    </w:p>
    <w:p>
      <w:r>
        <w:rPr>
          <w:b/>
        </w:rPr>
        <w:t xml:space="preserve">Jazyk nahrávok (slovenčina / nemčina): </w:t>
      </w:r>
      <w:r>
        <w:t>____________________________________________________________</w:t>
      </w:r>
    </w:p>
    <w:p>
      <w:r>
        <w:rPr>
          <w:b/>
        </w:rPr>
        <w:t xml:space="preserve">Región (kraj / spolková krajina): </w:t>
      </w:r>
      <w:r>
        <w:t>____________________________________________________________</w:t>
      </w:r>
    </w:p>
    <w:p>
      <w:r>
        <w:rPr>
          <w:b/>
        </w:rPr>
        <w:t xml:space="preserve">Balík:  </w:t>
      </w:r>
      <w:r>
        <w:t>☐ Deti (ORI Kids)      ☐ Seniori (ORI Home/Senior)</w:t>
      </w:r>
    </w:p>
    <w:p>
      <w:pPr>
        <w:pStyle w:val="Heading1"/>
      </w:pPr>
      <w:r>
        <w:rPr>
          <w:color w:val="00897B"/>
        </w:rPr>
        <w:t>3. Dohoda o odovzdaní hlasového balíka</w:t>
      </w:r>
    </w:p>
    <w:p>
      <w:pPr>
        <w:pStyle w:val="ListBullet"/>
      </w:pPr>
      <w:r>
        <w:t>Nahrávky odovzdávam výlučne na vzdelávanie (trénovanie) softvéru rozpoznávania reči produktov ORI Kids a ORI Home/Senior spoločnosti S.P.M. e.U.</w:t>
      </w:r>
    </w:p>
    <w:p>
      <w:pPr>
        <w:pStyle w:val="ListBullet"/>
      </w:pPr>
      <w:r>
        <w:t>Nahrávky sa nikdy nezverejňujú, nepredávajú ani inak nešíria — sú len trénovacím materiálom. Môj hlas nebude z ORI znieť; softvér sa z mnohých hlasov učí rozpoznávať slová.</w:t>
      </w:r>
    </w:p>
    <w:p>
      <w:pPr>
        <w:pStyle w:val="ListBullet"/>
      </w:pPr>
      <w:r>
        <w:t>Za kompletný balík (kritériá v nahrávacom scenári) mi bude do 14 dní od kontroly úplnosti vyplatených 8 € na IBAN uvedený vyššie. 1 balík = 1 rečník; max. 4 balíky na domácnosť.</w:t>
      </w:r>
    </w:p>
    <w:p>
      <w:pPr>
        <w:pStyle w:val="ListBullet"/>
      </w:pPr>
      <w:r>
        <w:t>Odovzdávam len vlastný hlas rečníka (žiadne cudzie, syntetické ani duplicitné nahrávky).</w:t>
      </w:r>
    </w:p>
    <w:p>
      <w:pPr>
        <w:pStyle w:val="ListBullet"/>
      </w:pPr>
      <w:r>
        <w:t>Právny základ spracovania je plnenie tejto dohody. Surové nahrávky sa uchovávajú zabezpečene v EÚ počas vývojového obdobia (najviac [X rokov — doplní právnik]) a potom sa vymažú.</w:t>
      </w:r>
    </w:p>
    <w:p>
      <w:pPr>
        <w:pStyle w:val="ListBullet"/>
      </w:pPr>
      <w:r>
        <w:t>Hotový softvér (model) moje nahrávky neobsahuje a môj hlas z neho nemožno spätne získať — je anonymný.</w:t>
      </w:r>
    </w:p>
    <w:p>
      <w:pPr>
        <w:pStyle w:val="ListBullet"/>
      </w:pPr>
      <w:r>
        <w:t>Predčasné stiahnutie nahrávok je možné ukončením dohody a vrátením odmeny 8 €; uložené nahrávky sa potom bezodkladne vymažú. Už natrénovaný softvér zostáva nedotknutý.</w:t>
      </w:r>
    </w:p>
    <w:p>
      <w:pPr>
        <w:pStyle w:val="ListBullet"/>
      </w:pPr>
      <w:r>
        <w:t>Za dieťa uzatvára dohodu zákonný zástupca; dieťa sa zapája len dobrovoľne. Pri osobe s obmedzenou spôsobilosťou uzatvára dohodu zákonný zástupca a rešpektuje sa vôľa osoby.</w:t>
      </w:r>
    </w:p>
    <w:p>
      <w:pPr>
        <w:pStyle w:val="ListBullet"/>
      </w:pPr>
      <w:r>
        <w:t>Na nahrávkach nebudú žiadne mená, adresy ani zdravotné údaje.</w:t>
      </w:r>
    </w:p>
    <w:p>
      <w:pPr>
        <w:pStyle w:val="Heading1"/>
      </w:pPr>
      <w:r>
        <w:rPr>
          <w:color w:val="00897B"/>
        </w:rPr>
        <w:t>4. Podpisy</w:t>
      </w:r>
    </w:p>
    <w:p/>
    <w:p>
      <w:r>
        <w:rPr>
          <w:b/>
        </w:rPr>
        <w:t xml:space="preserve">Miesto a dátum: </w:t>
      </w:r>
      <w:r>
        <w:t>________________________________________</w:t>
      </w:r>
    </w:p>
    <w:p/>
    <w:p>
      <w:r>
        <w:rPr>
          <w:b/>
        </w:rPr>
        <w:t xml:space="preserve">Podpis registrujúcej sa osoby (za dieťa zákonný zástupca): </w:t>
      </w:r>
      <w:r>
        <w:t>______________________________</w:t>
      </w:r>
    </w:p>
    <w:p/>
    <w:p>
      <w:r>
        <w:rPr>
          <w:b/>
        </w:rPr>
        <w:t xml:space="preserve">Podpis rečníka (dospelý rečník / senior — ak je iný než registrujúci): </w:t>
      </w:r>
      <w:r>
        <w:t>_________________________</w:t>
      </w:r>
    </w:p>
    <w:p/>
    <w:p>
      <w:r>
        <w:rPr>
          <w:b w:val="0"/>
          <w:sz w:val="18"/>
        </w:rPr>
        <w:t>ORI Buddy · S.P.M. e.U. · nahravky@oribuddy.com · wiki.oribuddy.com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